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D63" w:rsidRDefault="00897D63" w:rsidP="00897D63">
      <w:pPr>
        <w:jc w:val="right"/>
      </w:pPr>
    </w:p>
    <w:p w:rsidR="00897D63" w:rsidRDefault="00897D63" w:rsidP="00897D63">
      <w:pPr>
        <w:jc w:val="center"/>
      </w:pP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 w:rsidRPr="00C216E5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9B78536" wp14:editId="307E18CC">
            <wp:simplePos x="0" y="0"/>
            <wp:positionH relativeFrom="column">
              <wp:posOffset>2634615</wp:posOffset>
            </wp:positionH>
            <wp:positionV relativeFrom="paragraph">
              <wp:posOffset>-151130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 xml:space="preserve">                                                                </w:t>
      </w: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>РЕСПУБЛИКА БУРЯТИЯ</w:t>
      </w: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>Муниципальное образование «Селенгинский район»</w:t>
      </w: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>Районный Совет депутатов шестого созыва</w:t>
      </w:r>
    </w:p>
    <w:p w:rsidR="00897D63" w:rsidRPr="00C216E5" w:rsidRDefault="00897D63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>РЕШЕНИЕ</w:t>
      </w:r>
    </w:p>
    <w:p w:rsidR="00897D63" w:rsidRPr="00C216E5" w:rsidRDefault="00E64C2F" w:rsidP="00897D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Сорок четвертой очередной </w:t>
      </w:r>
      <w:r w:rsidR="00897D63" w:rsidRPr="00C216E5">
        <w:rPr>
          <w:rFonts w:eastAsia="Calibri"/>
          <w:b/>
          <w:sz w:val="28"/>
          <w:szCs w:val="28"/>
        </w:rPr>
        <w:t>сессии</w:t>
      </w:r>
    </w:p>
    <w:p w:rsidR="00897D63" w:rsidRPr="00C216E5" w:rsidRDefault="00897D63" w:rsidP="00897D6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>__________________________________________________________________</w:t>
      </w:r>
    </w:p>
    <w:p w:rsidR="00897D63" w:rsidRPr="00C216E5" w:rsidRDefault="00897D63" w:rsidP="00897D63">
      <w:pPr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</w:p>
    <w:p w:rsidR="00897D63" w:rsidRPr="00C216E5" w:rsidRDefault="00897D63" w:rsidP="00897D6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C216E5">
        <w:rPr>
          <w:rFonts w:eastAsia="Calibri"/>
          <w:b/>
          <w:sz w:val="28"/>
          <w:szCs w:val="28"/>
        </w:rPr>
        <w:t xml:space="preserve">г. Гусиноозерск                                 № </w:t>
      </w:r>
      <w:r w:rsidR="00E64C2F">
        <w:rPr>
          <w:rFonts w:eastAsia="Calibri"/>
          <w:b/>
          <w:sz w:val="28"/>
          <w:szCs w:val="28"/>
        </w:rPr>
        <w:t>250</w:t>
      </w:r>
      <w:r w:rsidRPr="00C216E5">
        <w:rPr>
          <w:rFonts w:eastAsia="Calibri"/>
          <w:b/>
          <w:sz w:val="28"/>
          <w:szCs w:val="28"/>
        </w:rPr>
        <w:t xml:space="preserve">                       </w:t>
      </w:r>
      <w:proofErr w:type="gramStart"/>
      <w:r w:rsidRPr="00C216E5">
        <w:rPr>
          <w:rFonts w:eastAsia="Calibri"/>
          <w:b/>
          <w:sz w:val="28"/>
          <w:szCs w:val="28"/>
        </w:rPr>
        <w:t xml:space="preserve">   «</w:t>
      </w:r>
      <w:proofErr w:type="gramEnd"/>
      <w:r w:rsidR="00E64C2F">
        <w:rPr>
          <w:rFonts w:eastAsia="Calibri"/>
          <w:b/>
          <w:sz w:val="28"/>
          <w:szCs w:val="28"/>
        </w:rPr>
        <w:t>17</w:t>
      </w:r>
      <w:r w:rsidRPr="00C216E5">
        <w:rPr>
          <w:rFonts w:eastAsia="Calibri"/>
          <w:b/>
          <w:sz w:val="28"/>
          <w:szCs w:val="28"/>
        </w:rPr>
        <w:t>»</w:t>
      </w:r>
      <w:r w:rsidR="00E64C2F">
        <w:rPr>
          <w:rFonts w:eastAsia="Calibri"/>
          <w:b/>
          <w:sz w:val="28"/>
          <w:szCs w:val="28"/>
        </w:rPr>
        <w:t xml:space="preserve"> марта</w:t>
      </w:r>
      <w:r w:rsidRPr="00C216E5">
        <w:rPr>
          <w:rFonts w:eastAsia="Calibri"/>
          <w:b/>
          <w:sz w:val="28"/>
          <w:szCs w:val="28"/>
        </w:rPr>
        <w:t xml:space="preserve">  202</w:t>
      </w:r>
      <w:r>
        <w:rPr>
          <w:rFonts w:eastAsia="Calibri"/>
          <w:b/>
          <w:sz w:val="28"/>
          <w:szCs w:val="28"/>
        </w:rPr>
        <w:t>3</w:t>
      </w:r>
      <w:r w:rsidRPr="00C216E5">
        <w:rPr>
          <w:rFonts w:eastAsia="Calibri"/>
          <w:b/>
          <w:sz w:val="28"/>
          <w:szCs w:val="28"/>
        </w:rPr>
        <w:t xml:space="preserve"> г.</w:t>
      </w:r>
    </w:p>
    <w:p w:rsidR="00897D63" w:rsidRPr="00C216E5" w:rsidRDefault="00897D63" w:rsidP="00897D63">
      <w:pPr>
        <w:rPr>
          <w:rFonts w:eastAsia="Calibri"/>
        </w:rPr>
      </w:pPr>
    </w:p>
    <w:p w:rsidR="00897D63" w:rsidRDefault="00897D63" w:rsidP="00897D63">
      <w:pPr>
        <w:ind w:left="180" w:hanging="180"/>
        <w:rPr>
          <w:b/>
          <w:noProof/>
        </w:rPr>
      </w:pPr>
    </w:p>
    <w:p w:rsidR="00897D63" w:rsidRPr="007112B6" w:rsidRDefault="00897D63" w:rsidP="00897D63">
      <w:pPr>
        <w:rPr>
          <w:noProof/>
        </w:rPr>
      </w:pPr>
      <w:r w:rsidRPr="007112B6">
        <w:rPr>
          <w:noProof/>
        </w:rPr>
        <w:t>Об утверждении отчета по исполнению прогнозноза плана</w:t>
      </w:r>
    </w:p>
    <w:p w:rsidR="00897D63" w:rsidRPr="007112B6" w:rsidRDefault="00897D63" w:rsidP="00897D63">
      <w:pPr>
        <w:rPr>
          <w:noProof/>
        </w:rPr>
      </w:pPr>
      <w:r w:rsidRPr="007112B6">
        <w:rPr>
          <w:noProof/>
        </w:rPr>
        <w:t>приватизации  муниципального имущества</w:t>
      </w:r>
    </w:p>
    <w:p w:rsidR="00897D63" w:rsidRPr="007112B6" w:rsidRDefault="00897D63" w:rsidP="00897D63">
      <w:pPr>
        <w:rPr>
          <w:noProof/>
        </w:rPr>
      </w:pPr>
      <w:r w:rsidRPr="007112B6">
        <w:rPr>
          <w:noProof/>
        </w:rPr>
        <w:t>Селенгинского района за 20</w:t>
      </w:r>
      <w:r>
        <w:rPr>
          <w:noProof/>
        </w:rPr>
        <w:t>22</w:t>
      </w:r>
      <w:r w:rsidRPr="007112B6">
        <w:rPr>
          <w:noProof/>
        </w:rPr>
        <w:t xml:space="preserve"> год</w:t>
      </w:r>
    </w:p>
    <w:p w:rsidR="00897D63" w:rsidRPr="009B5637" w:rsidRDefault="00897D63" w:rsidP="00897D63">
      <w:pPr>
        <w:jc w:val="both"/>
        <w:rPr>
          <w:noProof/>
          <w:sz w:val="28"/>
          <w:szCs w:val="28"/>
        </w:rPr>
      </w:pPr>
      <w:r w:rsidRPr="009B5637">
        <w:rPr>
          <w:noProof/>
          <w:sz w:val="28"/>
          <w:szCs w:val="28"/>
        </w:rPr>
        <w:t xml:space="preserve">    </w:t>
      </w:r>
    </w:p>
    <w:p w:rsidR="00897D63" w:rsidRDefault="00897D63" w:rsidP="00897D63">
      <w:pPr>
        <w:jc w:val="both"/>
        <w:rPr>
          <w:noProof/>
          <w:sz w:val="28"/>
          <w:szCs w:val="28"/>
        </w:rPr>
      </w:pPr>
      <w:r w:rsidRPr="009B5637">
        <w:rPr>
          <w:noProof/>
          <w:sz w:val="28"/>
          <w:szCs w:val="28"/>
        </w:rPr>
        <w:t xml:space="preserve">    </w:t>
      </w:r>
      <w:r w:rsidRPr="007112B6">
        <w:rPr>
          <w:noProof/>
          <w:sz w:val="28"/>
          <w:szCs w:val="28"/>
        </w:rPr>
        <w:t xml:space="preserve">      </w:t>
      </w:r>
      <w:r w:rsidRPr="009B5637">
        <w:rPr>
          <w:noProof/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 Положением о</w:t>
      </w:r>
      <w:r w:rsidRPr="00E5024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порядке управления и распоряжения муниципальным имуществом  МО «Селенгинский район», утвержденным решением 24 сессии №171 от 4.04.2011г., районный Совет</w:t>
      </w:r>
      <w:r w:rsidRPr="009B5637">
        <w:rPr>
          <w:noProof/>
          <w:sz w:val="28"/>
          <w:szCs w:val="28"/>
        </w:rPr>
        <w:t xml:space="preserve"> депутатов </w:t>
      </w:r>
      <w:r>
        <w:rPr>
          <w:noProof/>
          <w:sz w:val="28"/>
          <w:szCs w:val="28"/>
        </w:rPr>
        <w:t>муниципального образования «Селенгинский район»</w:t>
      </w:r>
    </w:p>
    <w:p w:rsidR="00897D63" w:rsidRDefault="00897D63" w:rsidP="00897D63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</w:p>
    <w:p w:rsidR="00897D63" w:rsidRPr="00480495" w:rsidRDefault="00897D63" w:rsidP="00897D63">
      <w:pPr>
        <w:ind w:firstLine="142"/>
        <w:jc w:val="both"/>
        <w:rPr>
          <w:b/>
          <w:noProof/>
          <w:sz w:val="28"/>
          <w:szCs w:val="28"/>
        </w:rPr>
      </w:pPr>
      <w:r w:rsidRPr="00480495">
        <w:rPr>
          <w:b/>
          <w:noProof/>
          <w:sz w:val="28"/>
          <w:szCs w:val="28"/>
        </w:rPr>
        <w:t>РЕШИЛ:</w:t>
      </w:r>
    </w:p>
    <w:p w:rsidR="00897D63" w:rsidRPr="009B5637" w:rsidRDefault="00897D63" w:rsidP="00897D63">
      <w:pPr>
        <w:ind w:firstLine="142"/>
        <w:jc w:val="both"/>
        <w:rPr>
          <w:noProof/>
          <w:sz w:val="28"/>
          <w:szCs w:val="28"/>
        </w:rPr>
      </w:pPr>
      <w:r w:rsidRPr="009B5637">
        <w:rPr>
          <w:noProof/>
          <w:sz w:val="28"/>
          <w:szCs w:val="28"/>
        </w:rPr>
        <w:t xml:space="preserve">1. </w:t>
      </w:r>
      <w:r>
        <w:rPr>
          <w:noProof/>
          <w:sz w:val="28"/>
          <w:szCs w:val="28"/>
        </w:rPr>
        <w:t xml:space="preserve"> </w:t>
      </w:r>
      <w:r w:rsidRPr="009B5637">
        <w:rPr>
          <w:noProof/>
          <w:sz w:val="28"/>
          <w:szCs w:val="28"/>
        </w:rPr>
        <w:t>Утвердить отчет об исполнении прогнозного плана приватизации муниципального имущества Селенгинского района за 20</w:t>
      </w:r>
      <w:r>
        <w:rPr>
          <w:noProof/>
          <w:sz w:val="28"/>
          <w:szCs w:val="28"/>
        </w:rPr>
        <w:t>22 год (Приложение</w:t>
      </w:r>
      <w:r w:rsidRPr="009B5637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.</w:t>
      </w:r>
    </w:p>
    <w:p w:rsidR="00897D63" w:rsidRPr="00C216E5" w:rsidRDefault="00897D63" w:rsidP="00897D63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contextualSpacing/>
        <w:jc w:val="both"/>
        <w:outlineLvl w:val="0"/>
        <w:rPr>
          <w:sz w:val="26"/>
          <w:szCs w:val="26"/>
        </w:rPr>
      </w:pPr>
      <w:r w:rsidRPr="00C216E5">
        <w:rPr>
          <w:sz w:val="26"/>
          <w:szCs w:val="26"/>
        </w:rPr>
        <w:t>Настоящее решение вступает в силу со дня его подписания и подлежит опубликованию в районной газете «Селенга».</w:t>
      </w:r>
    </w:p>
    <w:p w:rsidR="00897D63" w:rsidRPr="00C216E5" w:rsidRDefault="00897D63" w:rsidP="00897D63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contextualSpacing/>
        <w:jc w:val="both"/>
        <w:outlineLvl w:val="0"/>
        <w:rPr>
          <w:sz w:val="26"/>
          <w:szCs w:val="26"/>
        </w:rPr>
      </w:pPr>
      <w:r w:rsidRPr="00C216E5">
        <w:rPr>
          <w:sz w:val="26"/>
          <w:szCs w:val="26"/>
        </w:rPr>
        <w:t xml:space="preserve">Контроль за исполнением настоящего решения возложить на Комитет по имуществу, землепользованию и градостроительству Селенгинского района      </w:t>
      </w:r>
      <w:proofErr w:type="gramStart"/>
      <w:r w:rsidRPr="00C216E5">
        <w:rPr>
          <w:sz w:val="26"/>
          <w:szCs w:val="26"/>
        </w:rPr>
        <w:t xml:space="preserve">   (</w:t>
      </w:r>
      <w:proofErr w:type="gramEnd"/>
      <w:r w:rsidRPr="00C216E5">
        <w:rPr>
          <w:sz w:val="26"/>
          <w:szCs w:val="26"/>
        </w:rPr>
        <w:t xml:space="preserve">Т.Г. Калашникова). </w:t>
      </w:r>
    </w:p>
    <w:p w:rsidR="00897D63" w:rsidRPr="00C216E5" w:rsidRDefault="00897D63" w:rsidP="00897D63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sz w:val="26"/>
          <w:szCs w:val="26"/>
        </w:rPr>
      </w:pPr>
    </w:p>
    <w:p w:rsidR="00897D63" w:rsidRDefault="00897D63" w:rsidP="00897D63">
      <w:pPr>
        <w:jc w:val="both"/>
        <w:rPr>
          <w:rFonts w:eastAsia="Calibri"/>
          <w:b/>
          <w:sz w:val="26"/>
          <w:szCs w:val="26"/>
        </w:rPr>
      </w:pPr>
    </w:p>
    <w:p w:rsidR="00897D63" w:rsidRPr="00C216E5" w:rsidRDefault="00897D63" w:rsidP="00897D63">
      <w:pPr>
        <w:jc w:val="both"/>
        <w:rPr>
          <w:rFonts w:eastAsia="Calibri"/>
          <w:b/>
          <w:sz w:val="26"/>
          <w:szCs w:val="26"/>
        </w:rPr>
      </w:pPr>
      <w:r w:rsidRPr="00C216E5">
        <w:rPr>
          <w:rFonts w:eastAsia="Calibri"/>
          <w:b/>
          <w:sz w:val="26"/>
          <w:szCs w:val="26"/>
        </w:rPr>
        <w:t>Глава муниципального образования</w:t>
      </w:r>
    </w:p>
    <w:p w:rsidR="00897D63" w:rsidRPr="00C216E5" w:rsidRDefault="00897D63" w:rsidP="00897D63">
      <w:pPr>
        <w:jc w:val="both"/>
        <w:rPr>
          <w:rFonts w:eastAsia="Calibri"/>
          <w:b/>
          <w:sz w:val="26"/>
          <w:szCs w:val="26"/>
        </w:rPr>
      </w:pPr>
      <w:r w:rsidRPr="00C216E5">
        <w:rPr>
          <w:rFonts w:eastAsia="Calibri"/>
          <w:b/>
          <w:sz w:val="26"/>
          <w:szCs w:val="26"/>
        </w:rPr>
        <w:t>«Селенгинский район»</w:t>
      </w:r>
      <w:r w:rsidRPr="00C216E5">
        <w:rPr>
          <w:rFonts w:eastAsia="Calibri"/>
          <w:b/>
          <w:sz w:val="26"/>
          <w:szCs w:val="26"/>
        </w:rPr>
        <w:tab/>
        <w:t xml:space="preserve">            </w:t>
      </w:r>
      <w:r>
        <w:rPr>
          <w:rFonts w:eastAsia="Calibri"/>
          <w:b/>
          <w:sz w:val="26"/>
          <w:szCs w:val="26"/>
        </w:rPr>
        <w:t xml:space="preserve">     </w:t>
      </w:r>
      <w:r w:rsidRPr="00C216E5">
        <w:rPr>
          <w:rFonts w:eastAsia="Calibri"/>
          <w:b/>
          <w:sz w:val="26"/>
          <w:szCs w:val="26"/>
        </w:rPr>
        <w:t xml:space="preserve">      </w:t>
      </w:r>
      <w:r>
        <w:rPr>
          <w:rFonts w:eastAsia="Calibri"/>
          <w:b/>
          <w:sz w:val="26"/>
          <w:szCs w:val="26"/>
        </w:rPr>
        <w:t xml:space="preserve">               </w:t>
      </w:r>
      <w:r w:rsidRPr="00C216E5">
        <w:rPr>
          <w:rFonts w:eastAsia="Calibri"/>
          <w:b/>
          <w:sz w:val="26"/>
          <w:szCs w:val="26"/>
        </w:rPr>
        <w:t xml:space="preserve">                                   С.Д. Гармаев</w:t>
      </w:r>
      <w:r w:rsidRPr="00C216E5">
        <w:rPr>
          <w:rFonts w:eastAsia="Calibri"/>
          <w:b/>
          <w:sz w:val="26"/>
          <w:szCs w:val="26"/>
        </w:rPr>
        <w:tab/>
      </w:r>
      <w:r w:rsidRPr="00C216E5">
        <w:rPr>
          <w:rFonts w:eastAsia="Calibri"/>
          <w:b/>
          <w:sz w:val="26"/>
          <w:szCs w:val="26"/>
        </w:rPr>
        <w:tab/>
      </w:r>
      <w:r w:rsidRPr="00C216E5">
        <w:rPr>
          <w:rFonts w:eastAsia="Calibri"/>
          <w:b/>
          <w:sz w:val="26"/>
          <w:szCs w:val="26"/>
        </w:rPr>
        <w:tab/>
      </w:r>
    </w:p>
    <w:p w:rsidR="00897D63" w:rsidRPr="00C216E5" w:rsidRDefault="00897D63" w:rsidP="00897D63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6"/>
          <w:szCs w:val="26"/>
        </w:rPr>
      </w:pPr>
      <w:r w:rsidRPr="00C216E5">
        <w:rPr>
          <w:rFonts w:eastAsia="Calibri"/>
          <w:b/>
          <w:color w:val="000000"/>
          <w:sz w:val="26"/>
          <w:szCs w:val="26"/>
        </w:rPr>
        <w:t xml:space="preserve">Председатель районного Совета </w:t>
      </w:r>
    </w:p>
    <w:p w:rsidR="00897D63" w:rsidRPr="00C216E5" w:rsidRDefault="00897D63" w:rsidP="00897D63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6"/>
          <w:szCs w:val="26"/>
        </w:rPr>
      </w:pPr>
      <w:r w:rsidRPr="00C216E5">
        <w:rPr>
          <w:rFonts w:eastAsia="Calibri"/>
          <w:b/>
          <w:color w:val="000000"/>
          <w:sz w:val="26"/>
          <w:szCs w:val="26"/>
        </w:rPr>
        <w:t xml:space="preserve">депутатов муниципального </w:t>
      </w:r>
    </w:p>
    <w:p w:rsidR="00897D63" w:rsidRPr="00C216E5" w:rsidRDefault="00897D63" w:rsidP="00897D6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C216E5">
        <w:rPr>
          <w:rFonts w:eastAsia="Calibri"/>
          <w:b/>
          <w:color w:val="000000"/>
          <w:sz w:val="26"/>
          <w:szCs w:val="26"/>
        </w:rPr>
        <w:t xml:space="preserve">образования «Селенгинский </w:t>
      </w:r>
      <w:proofErr w:type="gramStart"/>
      <w:r w:rsidRPr="00C216E5">
        <w:rPr>
          <w:rFonts w:eastAsia="Calibri"/>
          <w:b/>
          <w:color w:val="000000"/>
          <w:sz w:val="26"/>
          <w:szCs w:val="26"/>
        </w:rPr>
        <w:t xml:space="preserve">район»   </w:t>
      </w:r>
      <w:proofErr w:type="gramEnd"/>
      <w:r w:rsidRPr="00C216E5">
        <w:rPr>
          <w:rFonts w:eastAsia="Calibri"/>
          <w:b/>
          <w:color w:val="000000"/>
          <w:sz w:val="26"/>
          <w:szCs w:val="26"/>
        </w:rPr>
        <w:t xml:space="preserve">  </w:t>
      </w:r>
      <w:r>
        <w:rPr>
          <w:rFonts w:eastAsia="Calibri"/>
          <w:b/>
          <w:color w:val="000000"/>
          <w:sz w:val="26"/>
          <w:szCs w:val="26"/>
        </w:rPr>
        <w:t xml:space="preserve">   </w:t>
      </w:r>
      <w:r w:rsidRPr="00C216E5">
        <w:rPr>
          <w:rFonts w:eastAsia="Calibri"/>
          <w:b/>
          <w:color w:val="000000"/>
          <w:sz w:val="26"/>
          <w:szCs w:val="26"/>
        </w:rPr>
        <w:t xml:space="preserve">     </w:t>
      </w:r>
      <w:r>
        <w:rPr>
          <w:rFonts w:eastAsia="Calibri"/>
          <w:b/>
          <w:color w:val="000000"/>
          <w:sz w:val="26"/>
          <w:szCs w:val="26"/>
        </w:rPr>
        <w:t xml:space="preserve">   </w:t>
      </w:r>
      <w:r w:rsidRPr="00C216E5">
        <w:rPr>
          <w:rFonts w:eastAsia="Calibri"/>
          <w:b/>
          <w:color w:val="000000"/>
          <w:sz w:val="26"/>
          <w:szCs w:val="26"/>
        </w:rPr>
        <w:t xml:space="preserve">   </w:t>
      </w:r>
      <w:r>
        <w:rPr>
          <w:rFonts w:eastAsia="Calibri"/>
          <w:b/>
          <w:color w:val="000000"/>
          <w:sz w:val="26"/>
          <w:szCs w:val="26"/>
        </w:rPr>
        <w:t xml:space="preserve">    </w:t>
      </w:r>
      <w:r w:rsidRPr="00C216E5">
        <w:rPr>
          <w:rFonts w:eastAsia="Calibri"/>
          <w:b/>
          <w:color w:val="000000"/>
          <w:sz w:val="26"/>
          <w:szCs w:val="26"/>
        </w:rPr>
        <w:t xml:space="preserve">                         А.М. Балдаков</w:t>
      </w:r>
    </w:p>
    <w:p w:rsidR="00897D63" w:rsidRPr="00C216E5" w:rsidRDefault="00897D63" w:rsidP="00897D63">
      <w:pPr>
        <w:rPr>
          <w:rFonts w:eastAsia="Calibri"/>
        </w:rPr>
      </w:pPr>
    </w:p>
    <w:p w:rsidR="00897D63" w:rsidRPr="00C216E5" w:rsidRDefault="00897D63" w:rsidP="00897D63">
      <w:pPr>
        <w:jc w:val="right"/>
        <w:rPr>
          <w:rFonts w:eastAsia="Calibri"/>
        </w:rPr>
      </w:pPr>
    </w:p>
    <w:p w:rsidR="00897D63" w:rsidRDefault="00897D63" w:rsidP="00897D63">
      <w:pPr>
        <w:jc w:val="center"/>
      </w:pPr>
    </w:p>
    <w:p w:rsidR="00897D63" w:rsidRDefault="00897D63" w:rsidP="00897D63">
      <w:pPr>
        <w:jc w:val="right"/>
      </w:pPr>
    </w:p>
    <w:p w:rsidR="00203C8A" w:rsidRDefault="00203C8A" w:rsidP="00897D63">
      <w:pPr>
        <w:jc w:val="right"/>
      </w:pPr>
    </w:p>
    <w:p w:rsidR="00203C8A" w:rsidRDefault="00203C8A" w:rsidP="00897D63">
      <w:pPr>
        <w:jc w:val="right"/>
      </w:pPr>
    </w:p>
    <w:p w:rsidR="00897D63" w:rsidRDefault="00897D63" w:rsidP="00897D63">
      <w:pPr>
        <w:jc w:val="right"/>
      </w:pPr>
      <w:r>
        <w:t xml:space="preserve"> Приложение</w:t>
      </w:r>
    </w:p>
    <w:p w:rsidR="00897D63" w:rsidRDefault="00897D63" w:rsidP="00897D63">
      <w:pPr>
        <w:jc w:val="right"/>
      </w:pPr>
      <w:r>
        <w:t xml:space="preserve">к   </w:t>
      </w:r>
      <w:proofErr w:type="gramStart"/>
      <w:r>
        <w:t>решению  районного</w:t>
      </w:r>
      <w:proofErr w:type="gramEnd"/>
      <w:r>
        <w:t xml:space="preserve"> Совета депутатов</w:t>
      </w:r>
    </w:p>
    <w:p w:rsidR="00897D63" w:rsidRPr="000D5E15" w:rsidRDefault="00897D63" w:rsidP="00897D63">
      <w:pPr>
        <w:jc w:val="right"/>
      </w:pPr>
      <w:r>
        <w:t xml:space="preserve"> № </w:t>
      </w:r>
      <w:r w:rsidR="00E64C2F">
        <w:t>250</w:t>
      </w:r>
      <w:r>
        <w:t xml:space="preserve"> от</w:t>
      </w:r>
      <w:r w:rsidR="00E64C2F">
        <w:t xml:space="preserve">17 марта </w:t>
      </w:r>
      <w:r>
        <w:t xml:space="preserve">2023 </w:t>
      </w:r>
    </w:p>
    <w:p w:rsidR="00897D63" w:rsidRDefault="00897D63" w:rsidP="00897D63">
      <w:pPr>
        <w:jc w:val="center"/>
        <w:rPr>
          <w:b/>
          <w:sz w:val="28"/>
          <w:szCs w:val="28"/>
        </w:rPr>
      </w:pPr>
    </w:p>
    <w:p w:rsidR="00203C8A" w:rsidRDefault="00203C8A" w:rsidP="00897D63">
      <w:pPr>
        <w:jc w:val="center"/>
        <w:rPr>
          <w:b/>
          <w:sz w:val="28"/>
          <w:szCs w:val="28"/>
        </w:rPr>
      </w:pPr>
    </w:p>
    <w:p w:rsidR="00897D63" w:rsidRPr="007112B6" w:rsidRDefault="00897D63" w:rsidP="0089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</w:t>
      </w:r>
      <w:r w:rsidRPr="009B3430">
        <w:rPr>
          <w:b/>
          <w:sz w:val="28"/>
          <w:szCs w:val="28"/>
        </w:rPr>
        <w:t>ПРОГНОЗН</w:t>
      </w:r>
      <w:r>
        <w:rPr>
          <w:b/>
          <w:sz w:val="28"/>
          <w:szCs w:val="28"/>
        </w:rPr>
        <w:t>ОГО</w:t>
      </w:r>
      <w:r w:rsidRPr="009B343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9B3430">
        <w:rPr>
          <w:b/>
          <w:sz w:val="28"/>
          <w:szCs w:val="28"/>
        </w:rPr>
        <w:t xml:space="preserve"> ПРИВАТИЗАЦИИ</w:t>
      </w:r>
      <w:r>
        <w:rPr>
          <w:b/>
          <w:sz w:val="28"/>
          <w:szCs w:val="28"/>
        </w:rPr>
        <w:t xml:space="preserve"> </w:t>
      </w:r>
      <w:r w:rsidRPr="009B3430">
        <w:rPr>
          <w:b/>
          <w:sz w:val="28"/>
          <w:szCs w:val="28"/>
        </w:rPr>
        <w:t xml:space="preserve">МУНИЦИПАЛЬНОГО ИМУЩЕСТВА </w:t>
      </w:r>
    </w:p>
    <w:p w:rsidR="00897D63" w:rsidRPr="009B3430" w:rsidRDefault="00897D63" w:rsidP="00897D63">
      <w:pPr>
        <w:jc w:val="center"/>
        <w:rPr>
          <w:b/>
          <w:sz w:val="28"/>
          <w:szCs w:val="28"/>
        </w:rPr>
      </w:pPr>
      <w:r w:rsidRPr="009B3430">
        <w:rPr>
          <w:b/>
          <w:sz w:val="28"/>
          <w:szCs w:val="28"/>
        </w:rPr>
        <w:t>СЕЛЕНГИНСКОГО РАЙОНА</w:t>
      </w:r>
    </w:p>
    <w:p w:rsidR="00897D63" w:rsidRPr="009B3430" w:rsidRDefault="00897D63" w:rsidP="0089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B3430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9B3430">
        <w:rPr>
          <w:b/>
          <w:sz w:val="28"/>
          <w:szCs w:val="28"/>
        </w:rPr>
        <w:t xml:space="preserve"> год</w:t>
      </w:r>
    </w:p>
    <w:p w:rsidR="00897D63" w:rsidRDefault="00897D63" w:rsidP="00897D63">
      <w:pPr>
        <w:ind w:left="284"/>
        <w:jc w:val="center"/>
        <w:rPr>
          <w:b/>
          <w:sz w:val="28"/>
          <w:szCs w:val="28"/>
        </w:rPr>
      </w:pPr>
    </w:p>
    <w:p w:rsidR="00897D63" w:rsidRDefault="00897D63" w:rsidP="00897D63">
      <w:pPr>
        <w:ind w:left="284"/>
        <w:jc w:val="center"/>
        <w:rPr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118"/>
        <w:gridCol w:w="3260"/>
        <w:gridCol w:w="1843"/>
        <w:gridCol w:w="1532"/>
      </w:tblGrid>
      <w:tr w:rsidR="00897D63" w:rsidRPr="009B3430" w:rsidTr="00897D63">
        <w:tc>
          <w:tcPr>
            <w:tcW w:w="597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№</w:t>
            </w:r>
          </w:p>
        </w:tc>
        <w:tc>
          <w:tcPr>
            <w:tcW w:w="3118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 xml:space="preserve">Наименование  </w:t>
            </w:r>
          </w:p>
        </w:tc>
        <w:tc>
          <w:tcPr>
            <w:tcW w:w="3260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Индивидуализирующие характеристики</w:t>
            </w:r>
          </w:p>
        </w:tc>
        <w:tc>
          <w:tcPr>
            <w:tcW w:w="1843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Способ приватизации</w:t>
            </w:r>
          </w:p>
        </w:tc>
        <w:tc>
          <w:tcPr>
            <w:tcW w:w="1532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>
              <w:rPr>
                <w:b/>
              </w:rPr>
              <w:t>Стоимость проданного имущества, руб.</w:t>
            </w:r>
          </w:p>
        </w:tc>
      </w:tr>
      <w:tr w:rsidR="00897D63" w:rsidRPr="009B3430" w:rsidTr="00897D63">
        <w:tc>
          <w:tcPr>
            <w:tcW w:w="597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1</w:t>
            </w:r>
          </w:p>
        </w:tc>
        <w:tc>
          <w:tcPr>
            <w:tcW w:w="3118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2</w:t>
            </w:r>
          </w:p>
        </w:tc>
        <w:tc>
          <w:tcPr>
            <w:tcW w:w="3260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3</w:t>
            </w:r>
          </w:p>
        </w:tc>
        <w:tc>
          <w:tcPr>
            <w:tcW w:w="1843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4</w:t>
            </w:r>
          </w:p>
        </w:tc>
        <w:tc>
          <w:tcPr>
            <w:tcW w:w="1532" w:type="dxa"/>
          </w:tcPr>
          <w:p w:rsidR="00897D63" w:rsidRPr="009B3430" w:rsidRDefault="00897D63" w:rsidP="00CF15C0">
            <w:pPr>
              <w:jc w:val="center"/>
              <w:rPr>
                <w:b/>
              </w:rPr>
            </w:pPr>
            <w:r w:rsidRPr="009B3430">
              <w:rPr>
                <w:b/>
              </w:rPr>
              <w:t>5</w:t>
            </w:r>
          </w:p>
        </w:tc>
      </w:tr>
      <w:tr w:rsidR="00897D63" w:rsidRPr="009B3430" w:rsidTr="00897D63">
        <w:tc>
          <w:tcPr>
            <w:tcW w:w="597" w:type="dxa"/>
          </w:tcPr>
          <w:p w:rsidR="00897D63" w:rsidRPr="00897D63" w:rsidRDefault="00897D63" w:rsidP="00CF15C0">
            <w:pPr>
              <w:jc w:val="center"/>
              <w:rPr>
                <w:sz w:val="26"/>
                <w:szCs w:val="26"/>
              </w:rPr>
            </w:pPr>
            <w:r w:rsidRPr="00897D63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897D63" w:rsidRPr="00B91222" w:rsidRDefault="00897D63" w:rsidP="00897D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Зд</w:t>
            </w:r>
            <w:r w:rsidRPr="00B91222">
              <w:rPr>
                <w:noProof/>
                <w:sz w:val="28"/>
                <w:szCs w:val="28"/>
              </w:rPr>
              <w:t>ание</w:t>
            </w:r>
            <w:r>
              <w:rPr>
                <w:noProof/>
                <w:sz w:val="28"/>
                <w:szCs w:val="28"/>
              </w:rPr>
              <w:t xml:space="preserve"> пожарного депо</w:t>
            </w:r>
          </w:p>
          <w:p w:rsidR="00897D63" w:rsidRPr="005C2F6A" w:rsidRDefault="00897D63" w:rsidP="00CF15C0">
            <w:pPr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t>Республика Бурятия, Селенгинский район, город Гусиноозерск, микрорайон 9</w:t>
            </w:r>
          </w:p>
        </w:tc>
        <w:tc>
          <w:tcPr>
            <w:tcW w:w="3260" w:type="dxa"/>
          </w:tcPr>
          <w:p w:rsidR="00897D63" w:rsidRPr="005C2F6A" w:rsidRDefault="00897D63" w:rsidP="00CF15C0">
            <w:pPr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t xml:space="preserve">4-х этажное, кирпичное, год постройки не установлен, </w:t>
            </w:r>
            <w:r w:rsidRPr="00B91222">
              <w:rPr>
                <w:noProof/>
                <w:sz w:val="28"/>
                <w:szCs w:val="28"/>
              </w:rPr>
              <w:t xml:space="preserve"> площадь </w:t>
            </w:r>
            <w:r>
              <w:rPr>
                <w:noProof/>
                <w:sz w:val="28"/>
                <w:szCs w:val="28"/>
              </w:rPr>
              <w:t>2597,30</w:t>
            </w:r>
            <w:r w:rsidRPr="00B91222">
              <w:rPr>
                <w:noProof/>
                <w:sz w:val="28"/>
                <w:szCs w:val="28"/>
              </w:rPr>
              <w:t xml:space="preserve"> кв.м, </w:t>
            </w:r>
            <w:r>
              <w:rPr>
                <w:noProof/>
                <w:sz w:val="28"/>
                <w:szCs w:val="28"/>
              </w:rPr>
              <w:t xml:space="preserve">     </w:t>
            </w:r>
            <w:r w:rsidRPr="00B91222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</w:t>
            </w:r>
            <w:r w:rsidRPr="00B91222">
              <w:rPr>
                <w:sz w:val="28"/>
                <w:szCs w:val="28"/>
              </w:rPr>
              <w:t>номер  03:1</w:t>
            </w:r>
            <w:r>
              <w:rPr>
                <w:sz w:val="28"/>
                <w:szCs w:val="28"/>
              </w:rPr>
              <w:t>9</w:t>
            </w:r>
            <w:r w:rsidRPr="00B91222">
              <w:rPr>
                <w:sz w:val="28"/>
                <w:szCs w:val="28"/>
              </w:rPr>
              <w:t>:000000:</w:t>
            </w:r>
            <w:r>
              <w:rPr>
                <w:sz w:val="28"/>
                <w:szCs w:val="28"/>
              </w:rPr>
              <w:t>31/2003-000336</w:t>
            </w:r>
          </w:p>
        </w:tc>
        <w:tc>
          <w:tcPr>
            <w:tcW w:w="1843" w:type="dxa"/>
          </w:tcPr>
          <w:p w:rsidR="00897D63" w:rsidRPr="005C2F6A" w:rsidRDefault="00897D63" w:rsidP="0020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32" w:type="dxa"/>
          </w:tcPr>
          <w:p w:rsidR="00897D63" w:rsidRPr="005C2F6A" w:rsidRDefault="00897D63" w:rsidP="00CF1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756 560,60</w:t>
            </w:r>
          </w:p>
        </w:tc>
      </w:tr>
    </w:tbl>
    <w:p w:rsidR="00897D63" w:rsidRDefault="00897D63" w:rsidP="00897D63">
      <w:pPr>
        <w:ind w:left="284"/>
        <w:jc w:val="center"/>
        <w:rPr>
          <w:b/>
          <w:sz w:val="28"/>
          <w:szCs w:val="28"/>
        </w:rPr>
      </w:pPr>
    </w:p>
    <w:p w:rsidR="00897D63" w:rsidRDefault="00897D63" w:rsidP="00897D63">
      <w:pPr>
        <w:ind w:left="284"/>
        <w:jc w:val="center"/>
        <w:rPr>
          <w:b/>
          <w:sz w:val="28"/>
          <w:szCs w:val="28"/>
        </w:rPr>
      </w:pPr>
    </w:p>
    <w:p w:rsidR="00897D63" w:rsidRPr="00980479" w:rsidRDefault="00897D63" w:rsidP="00897D63">
      <w:pPr>
        <w:jc w:val="center"/>
      </w:pPr>
    </w:p>
    <w:p w:rsidR="00897D63" w:rsidRDefault="00897D63" w:rsidP="00897D63"/>
    <w:p w:rsidR="004961F0" w:rsidRDefault="004961F0"/>
    <w:sectPr w:rsidR="004961F0" w:rsidSect="00FF107B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2080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63"/>
    <w:rsid w:val="00203C8A"/>
    <w:rsid w:val="004961F0"/>
    <w:rsid w:val="00897D63"/>
    <w:rsid w:val="00E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DB53"/>
  <w15:chartTrackingRefBased/>
  <w15:docId w15:val="{B9290E80-FA46-45BA-81A9-A53FD00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E45B-65A3-45AE-B8C1-2E545A3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2</cp:revision>
  <dcterms:created xsi:type="dcterms:W3CDTF">2023-03-15T06:24:00Z</dcterms:created>
  <dcterms:modified xsi:type="dcterms:W3CDTF">2023-03-20T01:13:00Z</dcterms:modified>
</cp:coreProperties>
</file>